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61" w:rsidRDefault="003E3CE9" w:rsidP="00B63770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0F1C0E" w:rsidP="000F1C0E">
      <w:pPr>
        <w:spacing w:line="240" w:lineRule="auto"/>
        <w:jc w:val="center"/>
        <w:rPr>
          <w:rFonts w:ascii="Arial" w:hAnsi="Arial" w:cs="Arial"/>
          <w:b/>
        </w:rPr>
      </w:pPr>
      <w:r w:rsidRPr="000B3BE5">
        <w:rPr>
          <w:rFonts w:ascii="Arial" w:hAnsi="Arial" w:cs="Arial"/>
          <w:b/>
          <w:u w:val="single"/>
        </w:rPr>
        <w:t>Anno Scolastico 2019/2020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>
        <w:rPr>
          <w:rFonts w:ascii="Arial" w:hAnsi="Arial" w:cs="Arial"/>
        </w:rPr>
        <w:t>la frequentata nell’a.s. 2019/2020 (indicare il nome dell’Istituto scolastico) ___________________________________________________________________</w:t>
      </w:r>
    </w:p>
    <w:p w:rsidR="00B47061" w:rsidRDefault="00B47061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 xml:space="preserve">Ordine e grado di scuola         </w:t>
      </w:r>
      <w:r>
        <w:rPr>
          <w:rFonts w:cs="Arial"/>
          <w:b/>
          <w:bCs/>
          <w:sz w:val="22"/>
          <w:szCs w:val="22"/>
        </w:rPr>
        <w:t xml:space="preserve">□ </w:t>
      </w:r>
      <w:r w:rsidRPr="000B3BE5">
        <w:rPr>
          <w:rFonts w:cs="Arial"/>
          <w:b/>
          <w:sz w:val="22"/>
          <w:szCs w:val="22"/>
        </w:rPr>
        <w:t>Secondaria di 1°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□ </w:t>
      </w:r>
      <w:r>
        <w:rPr>
          <w:rFonts w:cs="Arial"/>
          <w:b/>
          <w:sz w:val="22"/>
          <w:szCs w:val="22"/>
        </w:rPr>
        <w:t>Secondaria di 2</w:t>
      </w:r>
      <w:r w:rsidRPr="000B3BE5">
        <w:rPr>
          <w:rFonts w:cs="Arial"/>
          <w:b/>
          <w:sz w:val="22"/>
          <w:szCs w:val="22"/>
        </w:rPr>
        <w:t>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B47061" w:rsidRPr="002A404B" w:rsidRDefault="00B47061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 w:rsidRPr="0053418B">
        <w:rPr>
          <w:rFonts w:cs="Arial"/>
          <w:b/>
          <w:sz w:val="22"/>
          <w:szCs w:val="22"/>
        </w:rPr>
        <w:t>Classe frequentata nell’a.s. 201</w:t>
      </w:r>
      <w:r>
        <w:rPr>
          <w:rFonts w:cs="Arial"/>
          <w:b/>
          <w:sz w:val="22"/>
          <w:szCs w:val="22"/>
        </w:rPr>
        <w:t>9/2020</w:t>
      </w:r>
      <w:r w:rsidRPr="002A404B">
        <w:rPr>
          <w:rFonts w:cs="Arial"/>
          <w:b/>
          <w:sz w:val="22"/>
          <w:szCs w:val="22"/>
        </w:rPr>
        <w:t xml:space="preserve">: </w:t>
      </w:r>
      <w:r w:rsidRPr="002A404B">
        <w:rPr>
          <w:rFonts w:cs="Arial"/>
          <w:b/>
          <w:bCs/>
          <w:sz w:val="22"/>
          <w:szCs w:val="22"/>
        </w:rPr>
        <w:t>□ Prima     □ Seconda     □ Terza     □ Quarta     □ 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>e all’ art. 1 comma 258 della L. 208/2015 inerente la fornitura gratuita o il contributo per l’acquisto dei libri di testo per l’anno scolastico 2019/2020.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303CE8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 dall’Ente</w:t>
      </w:r>
      <w:r w:rsidR="00CD656A">
        <w:rPr>
          <w:rStyle w:val="Rimandonotaapidipagina"/>
          <w:rFonts w:ascii="Arial" w:hAnsi="Arial" w:cs="Arial"/>
        </w:rPr>
        <w:footnoteReference w:id="1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di € _________</w:t>
      </w:r>
      <w:r w:rsidR="00CD656A" w:rsidRPr="003E3CE9">
        <w:rPr>
          <w:rFonts w:ascii="Arial" w:hAnsi="Arial" w:cs="Arial"/>
        </w:rPr>
        <w:t xml:space="preserve">_____, che non è superiore a quello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ovvero ad </w:t>
      </w:r>
      <w:r w:rsidR="00CD656A" w:rsidRPr="003E3CE9">
        <w:rPr>
          <w:rFonts w:ascii="Arial" w:hAnsi="Arial" w:cs="Arial"/>
          <w:b/>
        </w:rPr>
        <w:t xml:space="preserve">€ </w:t>
      </w:r>
      <w:r w:rsidR="00CD656A" w:rsidRPr="003E3CE9">
        <w:rPr>
          <w:rFonts w:ascii="Arial" w:hAnsi="Arial" w:cs="Arial"/>
          <w:b/>
          <w:color w:val="000000"/>
        </w:rPr>
        <w:t>10.632,94</w:t>
      </w:r>
      <w:r w:rsidR="00CD656A">
        <w:rPr>
          <w:rFonts w:ascii="Arial" w:hAnsi="Arial" w:cs="Arial"/>
          <w:color w:val="000000"/>
        </w:rPr>
        <w:t>;</w:t>
      </w:r>
    </w:p>
    <w:p w:rsidR="00CD656A" w:rsidRDefault="00E80A01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80A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che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303CE8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</w:p>
    <w:p w:rsidR="00CD656A" w:rsidRPr="000B3BE5" w:rsidRDefault="00303CE8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F1C0E">
        <w:rPr>
          <w:rFonts w:ascii="Arial" w:hAnsi="Arial" w:cs="Arial"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</w:p>
    <w:p w:rsidR="00CD656A" w:rsidRPr="000B3BE5" w:rsidRDefault="00303CE8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196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C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</w:t>
      </w:r>
      <w:r w:rsidR="00CD656A" w:rsidRPr="000B3BE5">
        <w:rPr>
          <w:rFonts w:ascii="Arial" w:hAnsi="Arial" w:cs="Arial"/>
          <w:b/>
        </w:rPr>
        <w:t xml:space="preserve">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</w:t>
      </w:r>
      <w:r w:rsidR="00973C4C">
        <w:rPr>
          <w:rFonts w:ascii="Arial" w:hAnsi="Arial" w:cs="Arial"/>
        </w:rPr>
        <w:t>ci, anche digitali al Comune di _</w:t>
      </w:r>
      <w:r w:rsidR="00CD656A" w:rsidRPr="000B3BE5">
        <w:rPr>
          <w:rFonts w:ascii="Arial" w:hAnsi="Arial" w:cs="Arial"/>
        </w:rPr>
        <w:t>________________________ in data _______________ a seguito del piano di distribuzione straordinaria e gratuita di libri di testo per le famiglie degli studenti residenti nei Comuni terremotati.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>Il richiedente autorizza gli enti attuativi degli interventi al trattamento dei dati contenuti nelle dichiarazioni rese per le finalità e modalità di servizio, ai sensi delle disposizioni di cui al Codice in materia di protezione dei dati personali, emanato con D.Lgs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pStyle w:val="Titolo4"/>
        <w:rPr>
          <w:rFonts w:cs="Arial"/>
          <w:b/>
          <w:sz w:val="22"/>
          <w:szCs w:val="22"/>
        </w:rPr>
      </w:pPr>
      <w:r w:rsidRPr="0010540A">
        <w:rPr>
          <w:rFonts w:cs="Arial"/>
          <w:b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E8" w:rsidRDefault="00303CE8" w:rsidP="00262467">
      <w:pPr>
        <w:spacing w:after="0" w:line="240" w:lineRule="auto"/>
      </w:pPr>
      <w:r>
        <w:separator/>
      </w:r>
    </w:p>
  </w:endnote>
  <w:endnote w:type="continuationSeparator" w:id="0">
    <w:p w:rsidR="00303CE8" w:rsidRDefault="00303CE8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E8" w:rsidRDefault="00303CE8" w:rsidP="00262467">
      <w:pPr>
        <w:spacing w:after="0" w:line="240" w:lineRule="auto"/>
      </w:pPr>
      <w:r>
        <w:separator/>
      </w:r>
    </w:p>
  </w:footnote>
  <w:footnote w:type="continuationSeparator" w:id="0">
    <w:p w:rsidR="00303CE8" w:rsidRDefault="00303CE8" w:rsidP="00262467">
      <w:pPr>
        <w:spacing w:after="0" w:line="240" w:lineRule="auto"/>
      </w:pPr>
      <w:r>
        <w:continuationSeparator/>
      </w:r>
    </w:p>
  </w:footnote>
  <w:footnote w:id="1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La Circolare dell’INPS</w:t>
      </w:r>
      <w:r>
        <w:rPr>
          <w:rFonts w:ascii="Arial" w:hAnsi="Arial" w:cs="Arial"/>
        </w:rPr>
        <w:t xml:space="preserve"> n.</w:t>
      </w:r>
      <w:r w:rsidRPr="001A4874">
        <w:rPr>
          <w:rFonts w:ascii="Arial" w:hAnsi="Arial" w:cs="Arial"/>
        </w:rPr>
        <w:t xml:space="preserve"> 171/2014 stabilisce che la validità dell’attestazione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va dal momento della presentazione della domanda per accedere al beneficio, fino al 15 gennaio dell’anno successivo.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262467"/>
    <w:rsid w:val="00303CE8"/>
    <w:rsid w:val="003351AA"/>
    <w:rsid w:val="003E3CE9"/>
    <w:rsid w:val="004C1FA8"/>
    <w:rsid w:val="004C4191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770"/>
    <w:rsid w:val="00B81216"/>
    <w:rsid w:val="00B8772B"/>
    <w:rsid w:val="00CD656A"/>
    <w:rsid w:val="00D70218"/>
    <w:rsid w:val="00E80A01"/>
    <w:rsid w:val="00EB13FE"/>
    <w:rsid w:val="00F2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8D09-0A23-449F-A441-58D9CBC5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Chiodini</dc:creator>
  <cp:lastModifiedBy>Belcapo</cp:lastModifiedBy>
  <cp:revision>2</cp:revision>
  <dcterms:created xsi:type="dcterms:W3CDTF">2019-09-09T10:15:00Z</dcterms:created>
  <dcterms:modified xsi:type="dcterms:W3CDTF">2019-09-09T10:15:00Z</dcterms:modified>
</cp:coreProperties>
</file>